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522ECA" w:rsidTr="005545B4">
        <w:tc>
          <w:tcPr>
            <w:tcW w:w="5778" w:type="dxa"/>
          </w:tcPr>
          <w:p w:rsidR="00522ECA" w:rsidRDefault="00522ECA" w:rsidP="004D6A44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82998" w:rsidRDefault="00682998" w:rsidP="00554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522ECA" w:rsidRDefault="00522ECA" w:rsidP="00554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6829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главы</w:t>
            </w:r>
          </w:p>
          <w:p w:rsidR="00522ECA" w:rsidRDefault="00522ECA" w:rsidP="00554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  <w:p w:rsidR="00522ECA" w:rsidRDefault="00522ECA" w:rsidP="00554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Котельники Московской </w:t>
            </w:r>
            <w:r w:rsidRPr="007D0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области</w:t>
            </w:r>
          </w:p>
          <w:p w:rsidR="00522ECA" w:rsidRPr="00522ECA" w:rsidRDefault="00522ECA" w:rsidP="002943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D0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294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09.07.2021 </w:t>
            </w:r>
            <w:r w:rsidRPr="007D0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43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612-ПГ</w:t>
            </w:r>
            <w:bookmarkStart w:id="0" w:name="_GoBack"/>
            <w:bookmarkEnd w:id="0"/>
          </w:p>
        </w:tc>
      </w:tr>
    </w:tbl>
    <w:p w:rsidR="00522ECA" w:rsidRPr="005545B4" w:rsidRDefault="00522ECA" w:rsidP="004D6A4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22ECA" w:rsidRPr="005545B4" w:rsidRDefault="00522ECA" w:rsidP="004D6A4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D6A44" w:rsidRPr="005545B4" w:rsidRDefault="004D6A44" w:rsidP="004D6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</w:t>
      </w:r>
    </w:p>
    <w:p w:rsidR="006D5F5D" w:rsidRPr="005545B4" w:rsidRDefault="004D6A44" w:rsidP="006D5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и услуг по содержанию и ре</w:t>
      </w:r>
      <w:r w:rsidR="006D5F5D" w:rsidRPr="0055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монту общего имущества </w:t>
      </w:r>
      <w:r w:rsidRPr="0055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собственников помещений в многоквартирном доме, </w:t>
      </w:r>
      <w:r w:rsidR="00522ECA" w:rsidRPr="00554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Pr="005545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D5F5D" w:rsidRPr="0055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Котельники,</w:t>
      </w:r>
    </w:p>
    <w:p w:rsidR="004D6A44" w:rsidRPr="005545B4" w:rsidRDefault="004D6A44" w:rsidP="006D5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Сосновая, д.</w:t>
      </w:r>
      <w:r w:rsidR="00132D3F" w:rsidRPr="0055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5B4">
        <w:rPr>
          <w:rFonts w:ascii="Times New Roman" w:eastAsia="Times New Roman" w:hAnsi="Times New Roman" w:cs="Times New Roman"/>
          <w:sz w:val="28"/>
          <w:szCs w:val="28"/>
          <w:lang w:eastAsia="ru-RU"/>
        </w:rPr>
        <w:t>2 к.</w:t>
      </w:r>
      <w:r w:rsidR="00132D3F" w:rsidRPr="00554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5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D5F5D" w:rsidRDefault="006D5F5D" w:rsidP="006312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40" w:rsidRDefault="00631292" w:rsidP="006C53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Размер платы за содержание жилого помещения </w:t>
      </w:r>
      <w:r w:rsidR="006C5340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составляет</w:t>
      </w:r>
      <w:r w:rsidRPr="00C32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324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C3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="006C53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5340" w:rsidRPr="006C534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6C5340" w:rsidRPr="00C3244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согласно </w:t>
      </w:r>
      <w:r w:rsidR="006C5340">
        <w:rPr>
          <w:rFonts w:ascii="Times New Roman" w:hAnsi="Times New Roman" w:cs="Times New Roman"/>
          <w:sz w:val="28"/>
          <w:szCs w:val="28"/>
        </w:rPr>
        <w:t>р</w:t>
      </w:r>
      <w:r w:rsidR="006C5340" w:rsidRPr="00C3244F">
        <w:rPr>
          <w:rFonts w:ascii="Times New Roman" w:hAnsi="Times New Roman" w:cs="Times New Roman"/>
          <w:sz w:val="28"/>
          <w:szCs w:val="28"/>
        </w:rPr>
        <w:t>ешению Совета депутатов городского округа Котельники Московской области от 17.06.2019</w:t>
      </w:r>
      <w:r w:rsidR="006C5340">
        <w:rPr>
          <w:rFonts w:ascii="Times New Roman" w:hAnsi="Times New Roman" w:cs="Times New Roman"/>
          <w:sz w:val="28"/>
          <w:szCs w:val="28"/>
        </w:rPr>
        <w:t xml:space="preserve"> </w:t>
      </w:r>
      <w:r w:rsidR="006C5340" w:rsidRPr="00C3244F">
        <w:rPr>
          <w:rFonts w:ascii="Times New Roman" w:hAnsi="Times New Roman" w:cs="Times New Roman"/>
          <w:sz w:val="28"/>
          <w:szCs w:val="28"/>
        </w:rPr>
        <w:t>№ 5/81</w:t>
      </w:r>
      <w:r w:rsidR="006C5340">
        <w:rPr>
          <w:rFonts w:ascii="Times New Roman" w:hAnsi="Times New Roman" w:cs="Times New Roman"/>
          <w:sz w:val="28"/>
          <w:szCs w:val="28"/>
        </w:rPr>
        <w:t xml:space="preserve"> и с учетом предписания Главного управления Московской области «Государственная жилищная инспекция Московской области» от 29.04.2021 № 08ОГ/21-188-77-21-2021</w:t>
      </w:r>
      <w:r w:rsidR="006C5340" w:rsidRPr="00C3244F">
        <w:rPr>
          <w:rFonts w:ascii="Times New Roman" w:hAnsi="Times New Roman" w:cs="Times New Roman"/>
          <w:sz w:val="28"/>
          <w:szCs w:val="28"/>
        </w:rPr>
        <w:t>.</w:t>
      </w:r>
    </w:p>
    <w:p w:rsidR="004D6A44" w:rsidRDefault="00631292" w:rsidP="006D5F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4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Размер платы за коммунальные ресурсы в целях содержания общего имущества в многоквартирном доме определяется согласно </w:t>
      </w:r>
      <w:r w:rsidR="006D5F5D">
        <w:rPr>
          <w:rFonts w:ascii="Times New Roman" w:hAnsi="Times New Roman" w:cs="Times New Roman"/>
          <w:sz w:val="28"/>
          <w:szCs w:val="28"/>
        </w:rPr>
        <w:t>р</w:t>
      </w:r>
      <w:r w:rsidRPr="00C3244F">
        <w:rPr>
          <w:rFonts w:ascii="Times New Roman" w:hAnsi="Times New Roman" w:cs="Times New Roman"/>
          <w:sz w:val="28"/>
          <w:szCs w:val="28"/>
        </w:rPr>
        <w:t xml:space="preserve">ешению Совета депутатов городского округа Котельники Московской области от 17.06.2019 </w:t>
      </w:r>
      <w:r w:rsidR="006D5F5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3244F">
        <w:rPr>
          <w:rFonts w:ascii="Times New Roman" w:hAnsi="Times New Roman" w:cs="Times New Roman"/>
          <w:sz w:val="28"/>
          <w:szCs w:val="28"/>
        </w:rPr>
        <w:t>№ 5/81</w:t>
      </w:r>
      <w:r w:rsidR="006C53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F35" w:rsidRPr="004D6A44" w:rsidRDefault="00171F35" w:rsidP="00631292">
      <w:pPr>
        <w:suppressAutoHyphens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2"/>
        <w:gridCol w:w="4961"/>
        <w:gridCol w:w="1843"/>
        <w:gridCol w:w="2268"/>
      </w:tblGrid>
      <w:tr w:rsidR="008455DB" w:rsidRPr="00522ECA" w:rsidTr="006D5F5D">
        <w:trPr>
          <w:trHeight w:val="1212"/>
        </w:trPr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1843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на 1 м</w:t>
            </w:r>
            <w:proofErr w:type="gram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</w:t>
            </w:r>
            <w:r w:rsidR="00631292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(рублей в месяц)</w:t>
            </w:r>
          </w:p>
        </w:tc>
      </w:tr>
      <w:tr w:rsidR="008455DB" w:rsidRPr="00522ECA" w:rsidTr="006D5F5D">
        <w:tc>
          <w:tcPr>
            <w:tcW w:w="9923" w:type="dxa"/>
            <w:gridSpan w:val="5"/>
            <w:vAlign w:val="center"/>
          </w:tcPr>
          <w:p w:rsidR="008455DB" w:rsidRPr="00522ECA" w:rsidRDefault="006D5F5D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 </w:t>
            </w:r>
            <w:proofErr w:type="gramStart"/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8455DB" w:rsidRPr="00522ECA" w:rsidTr="00631292">
        <w:trPr>
          <w:trHeight w:val="493"/>
        </w:trPr>
        <w:tc>
          <w:tcPr>
            <w:tcW w:w="9923" w:type="dxa"/>
            <w:gridSpan w:val="5"/>
            <w:vAlign w:val="center"/>
          </w:tcPr>
          <w:p w:rsidR="008455DB" w:rsidRPr="00522ECA" w:rsidRDefault="006D5F5D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отношении всех видов фундаментов: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1843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455DB" w:rsidRPr="00522ECA" w:rsidTr="006D5F5D">
        <w:trPr>
          <w:trHeight w:val="469"/>
        </w:trPr>
        <w:tc>
          <w:tcPr>
            <w:tcW w:w="9923" w:type="dxa"/>
            <w:gridSpan w:val="5"/>
            <w:vAlign w:val="center"/>
          </w:tcPr>
          <w:p w:rsidR="008455DB" w:rsidRPr="00522ECA" w:rsidRDefault="008455DB" w:rsidP="006D5F5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Работы, выполняемые в зданиях с подвалами (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техподпольем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843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1843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дверей подвалов и 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технических подполий, запорных устройств на них. Устранение выявленных неисправностей</w:t>
            </w:r>
          </w:p>
        </w:tc>
        <w:tc>
          <w:tcPr>
            <w:tcW w:w="1843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D726BF" w:rsidRPr="00522ECA" w:rsidTr="006D5F5D">
        <w:tc>
          <w:tcPr>
            <w:tcW w:w="9923" w:type="dxa"/>
            <w:gridSpan w:val="5"/>
            <w:vAlign w:val="center"/>
          </w:tcPr>
          <w:p w:rsidR="00D726BF" w:rsidRPr="00522ECA" w:rsidRDefault="006D5F5D" w:rsidP="006D5F5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3. </w:t>
            </w:r>
            <w:r w:rsidR="00D726BF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843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89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726BF" w:rsidRPr="00522ECA" w:rsidTr="00631292">
        <w:tc>
          <w:tcPr>
            <w:tcW w:w="9923" w:type="dxa"/>
            <w:gridSpan w:val="5"/>
            <w:vAlign w:val="center"/>
          </w:tcPr>
          <w:p w:rsidR="00D726BF" w:rsidRPr="00522ECA" w:rsidRDefault="006D5F5D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="00D726BF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1843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1843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1843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3" w:type="dxa"/>
            <w:vAlign w:val="center"/>
          </w:tcPr>
          <w:p w:rsidR="008455DB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D726BF" w:rsidRPr="00522ECA" w:rsidTr="006D5F5D">
        <w:trPr>
          <w:trHeight w:val="433"/>
        </w:trPr>
        <w:tc>
          <w:tcPr>
            <w:tcW w:w="9923" w:type="dxa"/>
            <w:gridSpan w:val="5"/>
            <w:vAlign w:val="center"/>
          </w:tcPr>
          <w:p w:rsidR="00D726BF" w:rsidRPr="00522ECA" w:rsidRDefault="006D5F5D" w:rsidP="006D5F5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="00D726BF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кровли на отсутствие протечек</w:t>
            </w:r>
          </w:p>
        </w:tc>
        <w:tc>
          <w:tcPr>
            <w:tcW w:w="1843" w:type="dxa"/>
            <w:vAlign w:val="center"/>
          </w:tcPr>
          <w:p w:rsidR="008455DB" w:rsidRPr="00522ECA" w:rsidRDefault="00E37941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молниезащитных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1843" w:type="dxa"/>
            <w:vAlign w:val="center"/>
          </w:tcPr>
          <w:p w:rsidR="008455DB" w:rsidRPr="00522ECA" w:rsidRDefault="00E37941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деформации и повреждений водоотводящих устройств и оборудования, выходов на кровлю, осадочных и  температурных швов, водоприемных воронок внутреннего водостока</w:t>
            </w:r>
          </w:p>
        </w:tc>
        <w:tc>
          <w:tcPr>
            <w:tcW w:w="1843" w:type="dxa"/>
            <w:vAlign w:val="center"/>
          </w:tcPr>
          <w:p w:rsidR="008455DB" w:rsidRPr="00522ECA" w:rsidRDefault="00E37941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опирания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железобетонных коробов и других элементов на эксплуатируемых крышах</w:t>
            </w:r>
          </w:p>
        </w:tc>
        <w:tc>
          <w:tcPr>
            <w:tcW w:w="1843" w:type="dxa"/>
            <w:vAlign w:val="center"/>
          </w:tcPr>
          <w:p w:rsidR="008455DB" w:rsidRPr="00522ECA" w:rsidRDefault="00E37941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температурно-влажностного режима и воздухообмена на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техэтаже</w:t>
            </w:r>
            <w:proofErr w:type="spellEnd"/>
          </w:p>
        </w:tc>
        <w:tc>
          <w:tcPr>
            <w:tcW w:w="1843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6D5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</w:tr>
      <w:tr w:rsidR="008455DB" w:rsidRPr="00522ECA" w:rsidTr="006D5F5D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состояния оборудования или 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устройств, предотвращающих образование наледи и сосулек</w:t>
            </w:r>
          </w:p>
        </w:tc>
        <w:tc>
          <w:tcPr>
            <w:tcW w:w="1843" w:type="dxa"/>
            <w:vAlign w:val="center"/>
          </w:tcPr>
          <w:p w:rsidR="008455DB" w:rsidRPr="00522ECA" w:rsidRDefault="00E37941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мере 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0,23</w:t>
            </w:r>
          </w:p>
        </w:tc>
      </w:tr>
      <w:tr w:rsidR="008455DB" w:rsidRPr="00522ECA" w:rsidTr="00E37941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5.7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843" w:type="dxa"/>
            <w:vAlign w:val="center"/>
          </w:tcPr>
          <w:p w:rsidR="008455DB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прель-май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8455DB" w:rsidRPr="00522ECA" w:rsidTr="00E37941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843" w:type="dxa"/>
            <w:vAlign w:val="center"/>
          </w:tcPr>
          <w:p w:rsidR="008455DB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прель-май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8455DB" w:rsidRPr="00522ECA" w:rsidTr="00E37941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</w:t>
            </w:r>
          </w:p>
        </w:tc>
        <w:tc>
          <w:tcPr>
            <w:tcW w:w="1843" w:type="dxa"/>
            <w:vAlign w:val="center"/>
          </w:tcPr>
          <w:p w:rsidR="00E37941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</w:t>
            </w:r>
          </w:p>
          <w:p w:rsidR="008455DB" w:rsidRPr="00522ECA" w:rsidRDefault="008455DB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8455DB" w:rsidRPr="00522ECA" w:rsidTr="00E37941">
        <w:tc>
          <w:tcPr>
            <w:tcW w:w="709" w:type="dxa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6D5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нарушений, п</w:t>
            </w:r>
            <w:r w:rsidR="00E3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риводящих к протечкам, 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незамедлительное их ус</w:t>
            </w:r>
            <w:r w:rsidR="006D5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транение. В остальных случаях 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восстановительных работ </w:t>
            </w:r>
            <w:r w:rsidR="00E3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необходимости), проведение 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восстановительных работ</w:t>
            </w:r>
          </w:p>
        </w:tc>
        <w:tc>
          <w:tcPr>
            <w:tcW w:w="1843" w:type="dxa"/>
            <w:vAlign w:val="center"/>
          </w:tcPr>
          <w:p w:rsidR="008455DB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726BF" w:rsidRPr="00522ECA" w:rsidTr="00E37941">
        <w:trPr>
          <w:trHeight w:val="513"/>
        </w:trPr>
        <w:tc>
          <w:tcPr>
            <w:tcW w:w="9923" w:type="dxa"/>
            <w:gridSpan w:val="5"/>
            <w:vAlign w:val="center"/>
          </w:tcPr>
          <w:p w:rsidR="00D726BF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  <w:r w:rsidR="00D726BF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8455DB" w:rsidRPr="00522ECA" w:rsidTr="00E37941">
        <w:tc>
          <w:tcPr>
            <w:tcW w:w="709" w:type="dxa"/>
            <w:vAlign w:val="center"/>
          </w:tcPr>
          <w:p w:rsidR="008455DB" w:rsidRPr="00522ECA" w:rsidRDefault="008455DB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E3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1843" w:type="dxa"/>
            <w:vAlign w:val="center"/>
          </w:tcPr>
          <w:p w:rsidR="008455DB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8455DB" w:rsidRPr="00522ECA" w:rsidTr="00E37941">
        <w:tc>
          <w:tcPr>
            <w:tcW w:w="709" w:type="dxa"/>
            <w:vAlign w:val="center"/>
          </w:tcPr>
          <w:p w:rsidR="008455DB" w:rsidRPr="00522ECA" w:rsidRDefault="008455DB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E3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проступях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домах с железобетонными лестницами</w:t>
            </w:r>
            <w:proofErr w:type="gramEnd"/>
          </w:p>
        </w:tc>
        <w:tc>
          <w:tcPr>
            <w:tcW w:w="1843" w:type="dxa"/>
            <w:vAlign w:val="center"/>
          </w:tcPr>
          <w:p w:rsidR="008455DB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D726BF" w:rsidRPr="00522ECA" w:rsidTr="00E37941">
        <w:trPr>
          <w:trHeight w:val="458"/>
        </w:trPr>
        <w:tc>
          <w:tcPr>
            <w:tcW w:w="9923" w:type="dxa"/>
            <w:gridSpan w:val="5"/>
            <w:vAlign w:val="center"/>
          </w:tcPr>
          <w:p w:rsidR="00D726BF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  <w:r w:rsidR="00D726BF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8455DB" w:rsidRPr="00522ECA" w:rsidTr="00E37941">
        <w:tc>
          <w:tcPr>
            <w:tcW w:w="709" w:type="dxa"/>
            <w:vAlign w:val="center"/>
          </w:tcPr>
          <w:p w:rsidR="008455DB" w:rsidRPr="00522ECA" w:rsidRDefault="008455DB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103" w:type="dxa"/>
            <w:gridSpan w:val="2"/>
            <w:vAlign w:val="center"/>
          </w:tcPr>
          <w:p w:rsidR="008455DB" w:rsidRPr="00522ECA" w:rsidRDefault="008455DB" w:rsidP="00E3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работоспособности подсветки информационных знаков, входов в подъезды (домовые знаки и т.д.)</w:t>
            </w:r>
          </w:p>
        </w:tc>
        <w:tc>
          <w:tcPr>
            <w:tcW w:w="1843" w:type="dxa"/>
            <w:vAlign w:val="center"/>
          </w:tcPr>
          <w:p w:rsidR="008455DB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55DB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8455DB" w:rsidRPr="00522ECA" w:rsidRDefault="008455DB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E37941" w:rsidRPr="00522ECA" w:rsidTr="00E37941">
        <w:tc>
          <w:tcPr>
            <w:tcW w:w="9923" w:type="dxa"/>
            <w:gridSpan w:val="5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8. 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E37941" w:rsidRPr="00522ECA" w:rsidTr="00E37941">
        <w:tc>
          <w:tcPr>
            <w:tcW w:w="9923" w:type="dxa"/>
            <w:gridSpan w:val="5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подъездов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843" w:type="dxa"/>
            <w:vAlign w:val="center"/>
          </w:tcPr>
          <w:p w:rsidR="00E37941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</w:t>
            </w:r>
          </w:p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103" w:type="dxa"/>
            <w:gridSpan w:val="2"/>
          </w:tcPr>
          <w:p w:rsidR="00E37941" w:rsidRPr="00522ECA" w:rsidRDefault="00E37941" w:rsidP="004D6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подъездов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5 лет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E37941" w:rsidRPr="00522ECA" w:rsidTr="00E37941">
        <w:tc>
          <w:tcPr>
            <w:tcW w:w="9923" w:type="dxa"/>
            <w:gridSpan w:val="5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 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E37941" w:rsidRPr="00522ECA" w:rsidTr="00E37941">
        <w:tc>
          <w:tcPr>
            <w:tcW w:w="9923" w:type="dxa"/>
            <w:gridSpan w:val="5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мусоропроводов многоквартирных домов: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технического состояния и работоспособности элементов мусоропровода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засоров - незамедлительное их устранение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мусоросборной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камеры и ее оборудования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E37941" w:rsidRPr="00522ECA" w:rsidTr="00E37941">
        <w:tc>
          <w:tcPr>
            <w:tcW w:w="9923" w:type="dxa"/>
            <w:gridSpan w:val="5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многоквартирных домов: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определение работоспособности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и элементов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состояния, выявление и устранение причин недопустимых вибраций и шума при работе вентиляционной установки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утепления теплых чердаков, плотности закрытия входов на них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дроссель-клапанов</w:t>
            </w:r>
            <w:proofErr w:type="gram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вытяжных шахтах, зонтов над шахтами и дефлекторов, замена 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дефективных вытяжных решеток и их креплений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открытие и закрытие калорифера со стороны подвода воздуха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восстановление антикоррозионной окраски металлических вытяжных каналов, труб, поддонов и дефлекторов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E37941" w:rsidRPr="00522ECA" w:rsidTr="00E37941">
        <w:tc>
          <w:tcPr>
            <w:tcW w:w="709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5103" w:type="dxa"/>
            <w:gridSpan w:val="2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E37941" w:rsidRPr="00522ECA" w:rsidTr="00E37941">
        <w:tc>
          <w:tcPr>
            <w:tcW w:w="9923" w:type="dxa"/>
            <w:gridSpan w:val="5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Промывка участков водопровода после 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ремонтно-строительных работ на водопроводе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0,53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и промывка водонапорных баков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накипно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37941" w:rsidRPr="00522ECA" w:rsidTr="00BB521F">
        <w:trPr>
          <w:trHeight w:val="710"/>
        </w:trPr>
        <w:tc>
          <w:tcPr>
            <w:tcW w:w="9923" w:type="dxa"/>
            <w:gridSpan w:val="5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3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воздуха из системы отопления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накипно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E37941" w:rsidRPr="00522ECA" w:rsidTr="00BB521F">
        <w:trPr>
          <w:trHeight w:val="746"/>
        </w:trPr>
        <w:tc>
          <w:tcPr>
            <w:tcW w:w="9923" w:type="dxa"/>
            <w:gridSpan w:val="5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3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тепловых пунктов, элементов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E37941" w:rsidRPr="00522ECA" w:rsidTr="00BB521F">
        <w:trPr>
          <w:trHeight w:val="689"/>
        </w:trPr>
        <w:tc>
          <w:tcPr>
            <w:tcW w:w="9923" w:type="dxa"/>
            <w:gridSpan w:val="5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37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и ремонта лифта (лифтов) в многоквартирном доме: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осмотров, технического обслуживания и ремонт лифта (лифтов)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аварийного обслуживания лифта (лифтов)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37941" w:rsidRPr="00522ECA" w:rsidTr="00E37941">
        <w:tc>
          <w:tcPr>
            <w:tcW w:w="851" w:type="dxa"/>
            <w:gridSpan w:val="2"/>
            <w:vAlign w:val="center"/>
          </w:tcPr>
          <w:p w:rsidR="00E37941" w:rsidRPr="00522ECA" w:rsidRDefault="00BB521F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E37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технического освидетельствования лифта (лифтов), в том числе после замены элементов оборудования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E3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</w:tr>
      <w:tr w:rsidR="00E37941" w:rsidRPr="00522ECA" w:rsidTr="00BB521F">
        <w:trPr>
          <w:trHeight w:val="285"/>
        </w:trPr>
        <w:tc>
          <w:tcPr>
            <w:tcW w:w="9923" w:type="dxa"/>
            <w:gridSpan w:val="5"/>
            <w:vAlign w:val="center"/>
          </w:tcPr>
          <w:p w:rsidR="00E37941" w:rsidRPr="00522ECA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 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E37941" w:rsidRPr="00522ECA" w:rsidTr="00BB521F">
        <w:trPr>
          <w:trHeight w:val="132"/>
        </w:trPr>
        <w:tc>
          <w:tcPr>
            <w:tcW w:w="9923" w:type="dxa"/>
            <w:gridSpan w:val="5"/>
            <w:vAlign w:val="center"/>
          </w:tcPr>
          <w:p w:rsidR="00E37941" w:rsidRPr="00522ECA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</w:t>
            </w:r>
          </w:p>
        </w:tc>
      </w:tr>
      <w:tr w:rsidR="00E37941" w:rsidRPr="00522ECA" w:rsidTr="00BB521F">
        <w:tc>
          <w:tcPr>
            <w:tcW w:w="851" w:type="dxa"/>
            <w:gridSpan w:val="2"/>
            <w:vAlign w:val="center"/>
          </w:tcPr>
          <w:p w:rsidR="00E37941" w:rsidRPr="00522ECA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BB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</w:t>
            </w:r>
          </w:p>
        </w:tc>
        <w:tc>
          <w:tcPr>
            <w:tcW w:w="1843" w:type="dxa"/>
            <w:vAlign w:val="center"/>
          </w:tcPr>
          <w:p w:rsidR="00BB521F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подметание ниже 2-го этажа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 в неделю;</w:t>
            </w:r>
          </w:p>
          <w:p w:rsidR="00BB521F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 2-го этажа - 3 раз в неделю;</w:t>
            </w:r>
          </w:p>
          <w:p w:rsidR="00E37941" w:rsidRPr="00522ECA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- 2 раза в месяц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</w:tr>
      <w:tr w:rsidR="00E37941" w:rsidRPr="00522ECA" w:rsidTr="00BB521F">
        <w:tc>
          <w:tcPr>
            <w:tcW w:w="851" w:type="dxa"/>
            <w:gridSpan w:val="2"/>
            <w:vAlign w:val="center"/>
          </w:tcPr>
          <w:p w:rsidR="00E37941" w:rsidRPr="00522ECA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BB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E37941" w:rsidRPr="00522ECA" w:rsidTr="00BB521F">
        <w:tc>
          <w:tcPr>
            <w:tcW w:w="851" w:type="dxa"/>
            <w:gridSpan w:val="2"/>
            <w:vAlign w:val="center"/>
          </w:tcPr>
          <w:p w:rsidR="00E37941" w:rsidRPr="00522ECA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BB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E37941" w:rsidRPr="00522ECA" w:rsidTr="00BB521F">
        <w:tc>
          <w:tcPr>
            <w:tcW w:w="851" w:type="dxa"/>
            <w:gridSpan w:val="2"/>
            <w:vAlign w:val="center"/>
          </w:tcPr>
          <w:p w:rsidR="00E37941" w:rsidRPr="00522ECA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BB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E37941" w:rsidRPr="00522ECA" w:rsidTr="00BB521F">
        <w:tc>
          <w:tcPr>
            <w:tcW w:w="851" w:type="dxa"/>
            <w:gridSpan w:val="2"/>
            <w:vAlign w:val="center"/>
          </w:tcPr>
          <w:p w:rsidR="00E37941" w:rsidRPr="00522ECA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BB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E37941" w:rsidRPr="00522ECA" w:rsidTr="00BB521F">
        <w:tc>
          <w:tcPr>
            <w:tcW w:w="851" w:type="dxa"/>
            <w:gridSpan w:val="2"/>
            <w:vAlign w:val="center"/>
          </w:tcPr>
          <w:p w:rsidR="00E37941" w:rsidRPr="00522ECA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BB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1843" w:type="dxa"/>
            <w:vAlign w:val="center"/>
          </w:tcPr>
          <w:p w:rsidR="00BB521F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</w:t>
            </w:r>
          </w:p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E37941" w:rsidRPr="00522ECA" w:rsidTr="00BB521F">
        <w:trPr>
          <w:trHeight w:val="383"/>
        </w:trPr>
        <w:tc>
          <w:tcPr>
            <w:tcW w:w="9923" w:type="dxa"/>
            <w:gridSpan w:val="5"/>
            <w:vAlign w:val="center"/>
          </w:tcPr>
          <w:p w:rsidR="00E37941" w:rsidRPr="00522ECA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придомовая территория), в холодный период года:</w:t>
            </w:r>
          </w:p>
        </w:tc>
      </w:tr>
      <w:tr w:rsidR="00E37941" w:rsidRPr="00522ECA" w:rsidTr="00522ECA">
        <w:tc>
          <w:tcPr>
            <w:tcW w:w="851" w:type="dxa"/>
            <w:gridSpan w:val="2"/>
            <w:vAlign w:val="center"/>
          </w:tcPr>
          <w:p w:rsidR="00E37941" w:rsidRPr="00522ECA" w:rsidRDefault="00BB521F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4D6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 в неделю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37941" w:rsidRPr="00522ECA" w:rsidTr="00522ECA">
        <w:tc>
          <w:tcPr>
            <w:tcW w:w="851" w:type="dxa"/>
            <w:gridSpan w:val="2"/>
            <w:vAlign w:val="center"/>
          </w:tcPr>
          <w:p w:rsidR="00E37941" w:rsidRPr="00522ECA" w:rsidRDefault="00BB521F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4D6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крылец и площадок перед входом в подъезды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</w:tr>
      <w:tr w:rsidR="00E37941" w:rsidRPr="00522ECA" w:rsidTr="00BB521F">
        <w:trPr>
          <w:trHeight w:val="56"/>
        </w:trPr>
        <w:tc>
          <w:tcPr>
            <w:tcW w:w="9923" w:type="dxa"/>
            <w:gridSpan w:val="5"/>
            <w:vAlign w:val="center"/>
          </w:tcPr>
          <w:p w:rsidR="00E37941" w:rsidRPr="00522ECA" w:rsidRDefault="005545B4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B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года:</w:t>
            </w:r>
          </w:p>
        </w:tc>
      </w:tr>
      <w:tr w:rsidR="00E37941" w:rsidRPr="00522ECA" w:rsidTr="00522ECA">
        <w:tc>
          <w:tcPr>
            <w:tcW w:w="851" w:type="dxa"/>
            <w:gridSpan w:val="2"/>
            <w:vAlign w:val="center"/>
          </w:tcPr>
          <w:p w:rsidR="00E37941" w:rsidRPr="00522ECA" w:rsidRDefault="005545B4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B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4D6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37941" w:rsidRPr="00522ECA" w:rsidTr="00522ECA">
        <w:tc>
          <w:tcPr>
            <w:tcW w:w="851" w:type="dxa"/>
            <w:gridSpan w:val="2"/>
            <w:vAlign w:val="center"/>
          </w:tcPr>
          <w:p w:rsidR="00E37941" w:rsidRPr="00522ECA" w:rsidRDefault="005545B4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B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  <w:vAlign w:val="center"/>
          </w:tcPr>
          <w:p w:rsidR="00E37941" w:rsidRPr="00522ECA" w:rsidRDefault="00BB521F" w:rsidP="004D6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крылец</w:t>
            </w:r>
            <w:r w:rsidR="00E37941"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входом в подъезды, очистка металлических решеток и приямков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E37941" w:rsidRPr="00522ECA" w:rsidTr="00522ECA">
        <w:tc>
          <w:tcPr>
            <w:tcW w:w="851" w:type="dxa"/>
            <w:gridSpan w:val="2"/>
            <w:vAlign w:val="center"/>
          </w:tcPr>
          <w:p w:rsidR="00E37941" w:rsidRPr="00522ECA" w:rsidRDefault="005545B4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B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4D6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</w:t>
            </w: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уборку мест погрузки твердых коммунальных отходов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E37941" w:rsidRPr="00522ECA" w:rsidTr="00522ECA">
        <w:tc>
          <w:tcPr>
            <w:tcW w:w="851" w:type="dxa"/>
            <w:gridSpan w:val="2"/>
            <w:vAlign w:val="center"/>
          </w:tcPr>
          <w:p w:rsidR="00E37941" w:rsidRPr="00522ECA" w:rsidRDefault="005545B4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 w:rsidR="00BB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4D6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89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37941" w:rsidRPr="00522ECA" w:rsidTr="00BB521F">
        <w:tc>
          <w:tcPr>
            <w:tcW w:w="851" w:type="dxa"/>
            <w:gridSpan w:val="2"/>
            <w:vAlign w:val="center"/>
          </w:tcPr>
          <w:p w:rsidR="00E37941" w:rsidRPr="00522ECA" w:rsidRDefault="005545B4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B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BB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отивопожарной защиты, </w:t>
            </w:r>
            <w:proofErr w:type="spellStart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противодымной</w:t>
            </w:r>
            <w:proofErr w:type="spellEnd"/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7941" w:rsidRPr="00522ECA" w:rsidTr="00BB521F">
        <w:tc>
          <w:tcPr>
            <w:tcW w:w="851" w:type="dxa"/>
            <w:gridSpan w:val="2"/>
            <w:vAlign w:val="center"/>
          </w:tcPr>
          <w:p w:rsidR="00E37941" w:rsidRPr="00522ECA" w:rsidRDefault="005545B4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B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BB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E37941" w:rsidRPr="00522ECA" w:rsidTr="00BB521F">
        <w:tc>
          <w:tcPr>
            <w:tcW w:w="851" w:type="dxa"/>
            <w:gridSpan w:val="2"/>
            <w:vAlign w:val="center"/>
          </w:tcPr>
          <w:p w:rsidR="00E37941" w:rsidRPr="00522ECA" w:rsidRDefault="005545B4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B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BB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37941" w:rsidRPr="00522ECA" w:rsidTr="00BB521F">
        <w:trPr>
          <w:trHeight w:val="294"/>
        </w:trPr>
        <w:tc>
          <w:tcPr>
            <w:tcW w:w="851" w:type="dxa"/>
            <w:gridSpan w:val="2"/>
            <w:vAlign w:val="center"/>
          </w:tcPr>
          <w:p w:rsidR="00E37941" w:rsidRPr="00522ECA" w:rsidRDefault="00BB521F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BB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аварийно-диспетчерской службы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E37941" w:rsidRPr="00522ECA" w:rsidTr="00BB521F">
        <w:trPr>
          <w:trHeight w:val="801"/>
        </w:trPr>
        <w:tc>
          <w:tcPr>
            <w:tcW w:w="851" w:type="dxa"/>
            <w:gridSpan w:val="2"/>
            <w:vAlign w:val="center"/>
          </w:tcPr>
          <w:p w:rsidR="00E37941" w:rsidRPr="00522ECA" w:rsidRDefault="005545B4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B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BB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расчетно-кассовое обслуживание, ведение паспортного стола, взаимодействие с МФЦ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2,84</w:t>
            </w:r>
          </w:p>
        </w:tc>
      </w:tr>
      <w:tr w:rsidR="00E37941" w:rsidRPr="00522ECA" w:rsidTr="00BB521F">
        <w:trPr>
          <w:trHeight w:val="801"/>
        </w:trPr>
        <w:tc>
          <w:tcPr>
            <w:tcW w:w="851" w:type="dxa"/>
            <w:gridSpan w:val="2"/>
            <w:vAlign w:val="center"/>
          </w:tcPr>
          <w:p w:rsidR="00E37941" w:rsidRPr="00522ECA" w:rsidRDefault="005545B4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B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961" w:type="dxa"/>
            <w:vAlign w:val="center"/>
          </w:tcPr>
          <w:p w:rsidR="00E37941" w:rsidRPr="00522ECA" w:rsidRDefault="00E37941" w:rsidP="00BB5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Общехозяйственные расходы на услуги и работы по управлению многоквартирным домом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2,49</w:t>
            </w:r>
          </w:p>
        </w:tc>
      </w:tr>
      <w:tr w:rsidR="00E37941" w:rsidRPr="00522ECA" w:rsidTr="00BB521F">
        <w:trPr>
          <w:trHeight w:val="609"/>
        </w:trPr>
        <w:tc>
          <w:tcPr>
            <w:tcW w:w="851" w:type="dxa"/>
            <w:gridSpan w:val="2"/>
            <w:vAlign w:val="center"/>
          </w:tcPr>
          <w:p w:rsidR="00E37941" w:rsidRPr="00522ECA" w:rsidRDefault="00E37941" w:rsidP="00BB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E37941" w:rsidRPr="00522ECA" w:rsidRDefault="00E37941" w:rsidP="004D6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:rsidR="00E37941" w:rsidRPr="00522ECA" w:rsidRDefault="00E37941" w:rsidP="004D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37941" w:rsidRPr="00BB521F" w:rsidRDefault="00E37941" w:rsidP="0089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34,48</w:t>
            </w:r>
          </w:p>
        </w:tc>
      </w:tr>
    </w:tbl>
    <w:p w:rsidR="00DF119A" w:rsidRPr="00BB521F" w:rsidRDefault="00DF119A">
      <w:pPr>
        <w:rPr>
          <w:rFonts w:ascii="Times New Roman" w:hAnsi="Times New Roman" w:cs="Times New Roman"/>
          <w:sz w:val="28"/>
          <w:szCs w:val="28"/>
        </w:rPr>
      </w:pPr>
    </w:p>
    <w:sectPr w:rsidR="00DF119A" w:rsidRPr="00BB521F" w:rsidSect="006D5F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44"/>
    <w:rsid w:val="00132D3F"/>
    <w:rsid w:val="00171F35"/>
    <w:rsid w:val="00217E23"/>
    <w:rsid w:val="00294391"/>
    <w:rsid w:val="00350C6F"/>
    <w:rsid w:val="003D06A4"/>
    <w:rsid w:val="004D6A44"/>
    <w:rsid w:val="00522ECA"/>
    <w:rsid w:val="005545B4"/>
    <w:rsid w:val="00631292"/>
    <w:rsid w:val="00682998"/>
    <w:rsid w:val="006C5340"/>
    <w:rsid w:val="006D5F5D"/>
    <w:rsid w:val="008455DB"/>
    <w:rsid w:val="00895D7F"/>
    <w:rsid w:val="00BB521F"/>
    <w:rsid w:val="00D70B28"/>
    <w:rsid w:val="00D726BF"/>
    <w:rsid w:val="00DF119A"/>
    <w:rsid w:val="00E3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292"/>
    <w:pPr>
      <w:spacing w:after="0" w:line="240" w:lineRule="auto"/>
    </w:pPr>
  </w:style>
  <w:style w:type="table" w:styleId="a4">
    <w:name w:val="Table Grid"/>
    <w:basedOn w:val="a1"/>
    <w:uiPriority w:val="59"/>
    <w:rsid w:val="0052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292"/>
    <w:pPr>
      <w:spacing w:after="0" w:line="240" w:lineRule="auto"/>
    </w:pPr>
  </w:style>
  <w:style w:type="table" w:styleId="a4">
    <w:name w:val="Table Grid"/>
    <w:basedOn w:val="a1"/>
    <w:uiPriority w:val="59"/>
    <w:rsid w:val="0052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User-City5</dc:creator>
  <cp:lastModifiedBy>User-City5</cp:lastModifiedBy>
  <cp:revision>7</cp:revision>
  <cp:lastPrinted>2021-07-08T14:08:00Z</cp:lastPrinted>
  <dcterms:created xsi:type="dcterms:W3CDTF">2021-07-08T10:43:00Z</dcterms:created>
  <dcterms:modified xsi:type="dcterms:W3CDTF">2021-07-09T09:16:00Z</dcterms:modified>
</cp:coreProperties>
</file>